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2830"/>
      </w:tblGrid>
      <w:tr w:rsidR="00734C71" w:rsidTr="00456FB6">
        <w:trPr>
          <w:trHeight w:val="2402"/>
        </w:trPr>
        <w:tc>
          <w:tcPr>
            <w:tcW w:w="28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z w:val="44"/>
                <w:szCs w:val="44"/>
              </w:rPr>
            </w:pPr>
            <w:r w:rsidRPr="00456FB6">
              <w:rPr>
                <w:sz w:val="44"/>
                <w:szCs w:val="44"/>
              </w:rPr>
              <w:t>fair.bunt.info!</w:t>
            </w: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z w:val="40"/>
                <w:szCs w:val="40"/>
              </w:rPr>
            </w:pP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z w:val="40"/>
                <w:szCs w:val="40"/>
              </w:rPr>
            </w:pP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z w:val="40"/>
                <w:szCs w:val="40"/>
              </w:rPr>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sz w:val="40"/>
                <w:szCs w:val="40"/>
              </w:rPr>
              <w:t>CORONA</w:t>
            </w:r>
            <w:r w:rsidRPr="00456FB6">
              <w:rPr>
                <w:sz w:val="40"/>
                <w:szCs w:val="40"/>
              </w:rPr>
              <w:t>_</w:t>
            </w:r>
            <w:r w:rsidRPr="00456FB6">
              <w:rPr>
                <w:i/>
                <w:iCs/>
                <w:sz w:val="40"/>
                <w:szCs w:val="40"/>
              </w:rPr>
              <w:t>08.05</w:t>
            </w:r>
          </w:p>
        </w:tc>
      </w:tr>
    </w:tbl>
    <w:p w:rsidR="00734C71" w:rsidRDefault="00734C71">
      <w:pPr>
        <w:pStyle w:val="Text"/>
        <w:widowControl w:val="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34C71" w:rsidRDefault="00734C71">
      <w:pPr>
        <w:pBdr>
          <w:top w:val="none" w:sz="0" w:space="0" w:color="auto"/>
          <w:left w:val="none" w:sz="0" w:space="0" w:color="auto"/>
          <w:bottom w:val="none" w:sz="0" w:space="0" w:color="auto"/>
          <w:right w:val="none" w:sz="0" w:space="0" w:color="auto"/>
          <w:bar w:val="none" w:sz="0" w:color="auto"/>
        </w:pBdr>
        <w:rPr>
          <w:sz w:val="28"/>
          <w:szCs w:val="28"/>
        </w:rPr>
      </w:pPr>
      <w:r>
        <w:t xml:space="preserve">                                                                                                                                            </w:t>
      </w:r>
      <w:r>
        <w:rPr>
          <w:sz w:val="28"/>
          <w:szCs w:val="28"/>
        </w:rPr>
        <w:t xml:space="preserve">      </w:t>
      </w:r>
      <w:r>
        <w:rPr>
          <w:sz w:val="28"/>
          <w:szCs w:val="28"/>
        </w:rPr>
        <w:tab/>
      </w:r>
      <w:r>
        <w:rPr>
          <w:sz w:val="28"/>
          <w:szCs w:val="28"/>
        </w:rPr>
        <w:tab/>
      </w:r>
      <w:bookmarkStart w:id="0" w:name="_GoBack"/>
      <w:bookmarkEnd w:id="0"/>
      <w:r w:rsidRPr="00C21C29">
        <w:rPr>
          <w:sz w:val="24"/>
          <w:szCs w:val="24"/>
          <w:shd w:val="clear" w:color="auto" w:fill="FFFFFF"/>
        </w:rPr>
        <w:t>08.05.2020</w:t>
      </w:r>
    </w:p>
    <w:p w:rsidR="00734C71" w:rsidRDefault="00734C71">
      <w:pPr>
        <w:pBdr>
          <w:top w:val="none" w:sz="0" w:space="0" w:color="auto"/>
          <w:left w:val="none" w:sz="0" w:space="0" w:color="auto"/>
          <w:bottom w:val="none" w:sz="0" w:space="0" w:color="auto"/>
          <w:right w:val="none" w:sz="0" w:space="0" w:color="auto"/>
          <w:bar w:val="none" w:sz="0" w:color="auto"/>
        </w:pBdr>
        <w:rPr>
          <w:sz w:val="24"/>
          <w:szCs w:val="24"/>
        </w:rPr>
      </w:pPr>
      <w:r>
        <w:rPr>
          <w:sz w:val="24"/>
          <w:szCs w:val="24"/>
        </w:rPr>
        <w:t>Sehr geehrte Eltern und Erziehungsberechtigte,                                                                                                           liebe Schülerinnen und Schüler!</w:t>
      </w:r>
    </w:p>
    <w:p w:rsidR="00734C71" w:rsidRPr="00C21C29" w:rsidRDefault="00734C71">
      <w:pPr>
        <w:pBdr>
          <w:top w:val="none" w:sz="0" w:space="0" w:color="auto"/>
          <w:left w:val="none" w:sz="0" w:space="0" w:color="auto"/>
          <w:bottom w:val="none" w:sz="0" w:space="0" w:color="auto"/>
          <w:right w:val="none" w:sz="0" w:space="0" w:color="auto"/>
          <w:bar w:val="none" w:sz="0" w:color="auto"/>
        </w:pBdr>
        <w:rPr>
          <w:sz w:val="4"/>
        </w:rPr>
      </w:pPr>
    </w:p>
    <w:p w:rsidR="00734C71" w:rsidRPr="00C21C29" w:rsidRDefault="00734C71">
      <w:pPr>
        <w:pBdr>
          <w:top w:val="none" w:sz="0" w:space="0" w:color="auto"/>
          <w:left w:val="none" w:sz="0" w:space="0" w:color="auto"/>
          <w:bottom w:val="none" w:sz="0" w:space="0" w:color="auto"/>
          <w:right w:val="none" w:sz="0" w:space="0" w:color="auto"/>
          <w:bar w:val="none" w:sz="0" w:color="auto"/>
        </w:pBdr>
        <w:rPr>
          <w:sz w:val="24"/>
          <w:szCs w:val="24"/>
          <w:shd w:val="clear" w:color="auto" w:fill="FFFFFF"/>
        </w:rPr>
      </w:pPr>
      <w:r w:rsidRPr="00C21C29">
        <w:rPr>
          <w:sz w:val="24"/>
          <w:szCs w:val="24"/>
          <w:shd w:val="clear" w:color="auto" w:fill="FFFFFF"/>
        </w:rPr>
        <w:t>Nun ist es endlich soweit, dass alle Schüler*innen der Verbundschule laut Schulmail 20 des</w:t>
      </w:r>
      <w:r>
        <w:rPr>
          <w:i/>
          <w:iCs/>
          <w:sz w:val="24"/>
          <w:szCs w:val="24"/>
        </w:rPr>
        <w:t xml:space="preserve"> </w:t>
      </w:r>
      <w:r w:rsidRPr="00C21C29">
        <w:rPr>
          <w:sz w:val="24"/>
          <w:szCs w:val="24"/>
          <w:shd w:val="clear" w:color="auto" w:fill="FFFFFF"/>
        </w:rPr>
        <w:t xml:space="preserve">Ministeriums beschult werden können. </w:t>
      </w:r>
      <w:r>
        <w:rPr>
          <w:sz w:val="24"/>
          <w:szCs w:val="24"/>
          <w:shd w:val="clear" w:color="auto" w:fill="FFFFFF"/>
        </w:rPr>
        <w:t xml:space="preserve">Ab dem </w:t>
      </w:r>
      <w:r>
        <w:rPr>
          <w:b/>
          <w:bCs/>
          <w:sz w:val="24"/>
          <w:szCs w:val="24"/>
          <w:shd w:val="clear" w:color="auto" w:fill="FFFFFF"/>
        </w:rPr>
        <w:t>11. Mai 2020</w:t>
      </w:r>
      <w:r>
        <w:rPr>
          <w:sz w:val="24"/>
          <w:szCs w:val="24"/>
          <w:shd w:val="clear" w:color="auto" w:fill="FFFFFF"/>
        </w:rPr>
        <w:t xml:space="preserve"> werden an den Schulformen </w:t>
      </w:r>
      <w:r w:rsidRPr="00C21C29">
        <w:rPr>
          <w:sz w:val="24"/>
          <w:szCs w:val="24"/>
          <w:shd w:val="clear" w:color="auto" w:fill="FFFFFF"/>
        </w:rPr>
        <w:t>der Sekundarstufe I neben der Jahrgangsstufe 10 ein bis zwei weitere Jahrgänge rollierend in die Schule kommen dürfen.</w:t>
      </w:r>
    </w:p>
    <w:p w:rsidR="00734C71" w:rsidRPr="00C21C29" w:rsidRDefault="00734C71">
      <w:pPr>
        <w:pBdr>
          <w:top w:val="none" w:sz="0" w:space="0" w:color="auto"/>
          <w:left w:val="none" w:sz="0" w:space="0" w:color="auto"/>
          <w:bottom w:val="none" w:sz="0" w:space="0" w:color="auto"/>
          <w:right w:val="none" w:sz="0" w:space="0" w:color="auto"/>
          <w:bar w:val="none" w:sz="0" w:color="auto"/>
        </w:pBdr>
        <w:rPr>
          <w:sz w:val="24"/>
          <w:szCs w:val="24"/>
          <w:shd w:val="clear" w:color="auto" w:fill="FFFFFF"/>
        </w:rPr>
      </w:pPr>
      <w:r w:rsidRPr="00C21C29">
        <w:rPr>
          <w:sz w:val="24"/>
          <w:szCs w:val="24"/>
          <w:shd w:val="clear" w:color="auto" w:fill="FFFFFF"/>
        </w:rPr>
        <w:t xml:space="preserve">In den ersten beiden Wochen bis zum 19.05.2020 werden zusätzlich die </w:t>
      </w:r>
      <w:r w:rsidRPr="00C21C29">
        <w:rPr>
          <w:iCs/>
          <w:sz w:val="24"/>
          <w:szCs w:val="24"/>
          <w:shd w:val="clear" w:color="auto" w:fill="FFFFFF"/>
        </w:rPr>
        <w:t>Abschlussarbeiten</w:t>
      </w:r>
      <w:r w:rsidRPr="00C21C29">
        <w:rPr>
          <w:sz w:val="24"/>
          <w:szCs w:val="24"/>
          <w:shd w:val="clear" w:color="auto" w:fill="FFFFFF"/>
        </w:rPr>
        <w:t xml:space="preserve"> der Klasse 10 geschrieben. </w:t>
      </w:r>
    </w:p>
    <w:p w:rsidR="00734C71" w:rsidRPr="00C21C29" w:rsidRDefault="00734C71">
      <w:pPr>
        <w:pBdr>
          <w:top w:val="none" w:sz="0" w:space="0" w:color="auto"/>
          <w:left w:val="none" w:sz="0" w:space="0" w:color="auto"/>
          <w:bottom w:val="none" w:sz="0" w:space="0" w:color="auto"/>
          <w:right w:val="none" w:sz="0" w:space="0" w:color="auto"/>
          <w:bar w:val="none" w:sz="0" w:color="auto"/>
        </w:pBdr>
        <w:rPr>
          <w:sz w:val="24"/>
          <w:szCs w:val="24"/>
          <w:shd w:val="clear" w:color="auto" w:fill="FFFFFF"/>
        </w:rPr>
      </w:pPr>
      <w:r w:rsidRPr="00C21C29">
        <w:rPr>
          <w:sz w:val="24"/>
          <w:szCs w:val="24"/>
          <w:shd w:val="clear" w:color="auto" w:fill="FFFFFF"/>
        </w:rPr>
        <w:t>Da wir aus Personalgründen an einem Schultag nicht 2 Jahrgänge gleichzeitig beschulen können (siehe Mail vom 20.04. auf der Homepage)</w:t>
      </w:r>
      <w:r w:rsidRPr="00C21C29">
        <w:rPr>
          <w:iCs/>
          <w:sz w:val="24"/>
          <w:szCs w:val="24"/>
          <w:shd w:val="clear" w:color="auto" w:fill="FFFFFF"/>
        </w:rPr>
        <w:t>,</w:t>
      </w:r>
      <w:r w:rsidRPr="00C21C29">
        <w:rPr>
          <w:sz w:val="24"/>
          <w:szCs w:val="24"/>
          <w:shd w:val="clear" w:color="auto" w:fill="FFFFFF"/>
        </w:rPr>
        <w:t xml:space="preserve"> werden wir Jahrgänge in die Klassen a/b und c/d teilen müssen. </w:t>
      </w:r>
    </w:p>
    <w:p w:rsidR="00734C71" w:rsidRPr="00C21C29" w:rsidRDefault="00734C71">
      <w:pPr>
        <w:pBdr>
          <w:top w:val="none" w:sz="0" w:space="0" w:color="auto"/>
          <w:left w:val="none" w:sz="0" w:space="0" w:color="auto"/>
          <w:bottom w:val="none" w:sz="0" w:space="0" w:color="auto"/>
          <w:right w:val="none" w:sz="0" w:space="0" w:color="auto"/>
          <w:bar w:val="none" w:sz="0" w:color="auto"/>
        </w:pBdr>
        <w:rPr>
          <w:sz w:val="24"/>
          <w:szCs w:val="24"/>
          <w:shd w:val="clear" w:color="auto" w:fill="FFFFFF"/>
        </w:rPr>
      </w:pPr>
      <w:r w:rsidRPr="00C21C29">
        <w:rPr>
          <w:sz w:val="24"/>
          <w:szCs w:val="24"/>
          <w:shd w:val="clear" w:color="auto" w:fill="FFFFFF"/>
        </w:rPr>
        <w:t xml:space="preserve">Die Klassen werden jeweils in Gruppengröße kleiner 15 unterrichtet werden. Von den Klassenlehrern erhalten sie vorab den Stundenplan für die jeweilige Woche </w:t>
      </w:r>
      <w:r w:rsidRPr="00C21C29">
        <w:rPr>
          <w:iCs/>
          <w:sz w:val="24"/>
          <w:szCs w:val="24"/>
          <w:shd w:val="clear" w:color="auto" w:fill="FFFFFF"/>
        </w:rPr>
        <w:t>und noch einmal einen Hinweis auf die Hygieneregeln</w:t>
      </w:r>
      <w:r>
        <w:rPr>
          <w:iCs/>
          <w:sz w:val="24"/>
          <w:szCs w:val="24"/>
          <w:shd w:val="clear" w:color="auto" w:fill="FFFFFF"/>
        </w:rPr>
        <w:t xml:space="preserve"> (Homepage)</w:t>
      </w:r>
      <w:r w:rsidRPr="00C21C29">
        <w:rPr>
          <w:iCs/>
          <w:sz w:val="24"/>
          <w:szCs w:val="24"/>
          <w:shd w:val="clear" w:color="auto" w:fill="FFFFFF"/>
        </w:rPr>
        <w:t>, die in der Schule gelten.</w:t>
      </w:r>
      <w:r w:rsidRPr="00C21C29">
        <w:rPr>
          <w:sz w:val="24"/>
          <w:szCs w:val="24"/>
          <w:shd w:val="clear" w:color="auto" w:fill="FFFFFF"/>
        </w:rPr>
        <w:t xml:space="preserve"> </w:t>
      </w:r>
      <w:r w:rsidRPr="00C21C29">
        <w:rPr>
          <w:iCs/>
          <w:sz w:val="24"/>
          <w:szCs w:val="24"/>
          <w:shd w:val="clear" w:color="auto" w:fill="FFFFFF"/>
        </w:rPr>
        <w:t xml:space="preserve">Wir sind uns bewusst, dass unsere Planungen Flexibilität von allen Beteiligten erfordert. </w:t>
      </w:r>
    </w:p>
    <w:p w:rsidR="00734C71" w:rsidRPr="00C21C29" w:rsidRDefault="00734C71">
      <w:pPr>
        <w:pBdr>
          <w:top w:val="none" w:sz="0" w:space="0" w:color="auto"/>
          <w:left w:val="none" w:sz="0" w:space="0" w:color="auto"/>
          <w:bottom w:val="none" w:sz="0" w:space="0" w:color="auto"/>
          <w:right w:val="none" w:sz="0" w:space="0" w:color="auto"/>
          <w:bar w:val="none" w:sz="0" w:color="auto"/>
        </w:pBdr>
        <w:rPr>
          <w:iCs/>
          <w:sz w:val="24"/>
          <w:szCs w:val="24"/>
          <w:shd w:val="clear" w:color="auto" w:fill="FFFFFF"/>
        </w:rPr>
      </w:pPr>
      <w:r w:rsidRPr="00C21C29">
        <w:rPr>
          <w:sz w:val="24"/>
          <w:szCs w:val="24"/>
          <w:shd w:val="clear" w:color="auto" w:fill="FFFFFF"/>
        </w:rPr>
        <w:t xml:space="preserve">Im Folgenden finden Sie unsere Planungen für die kommenden Wochen. </w:t>
      </w:r>
      <w:r w:rsidRPr="00C21C29">
        <w:rPr>
          <w:iCs/>
          <w:sz w:val="24"/>
          <w:szCs w:val="24"/>
          <w:shd w:val="clear" w:color="auto" w:fill="FFFFFF"/>
        </w:rPr>
        <w:t xml:space="preserve">Folgende Ideen, Hintergedanken, aber auch Zwänge haben uns dabei geleitet: </w:t>
      </w:r>
    </w:p>
    <w:p w:rsidR="00734C71" w:rsidRPr="00C21C29" w:rsidRDefault="00734C71">
      <w:pPr>
        <w:numPr>
          <w:ilvl w:val="0"/>
          <w:numId w:val="2"/>
        </w:numPr>
        <w:pBdr>
          <w:top w:val="none" w:sz="0" w:space="0" w:color="auto"/>
          <w:left w:val="none" w:sz="0" w:space="0" w:color="auto"/>
          <w:bottom w:val="none" w:sz="0" w:space="0" w:color="auto"/>
          <w:right w:val="none" w:sz="0" w:space="0" w:color="auto"/>
          <w:bar w:val="none" w:sz="0" w:color="auto"/>
        </w:pBdr>
        <w:rPr>
          <w:iCs/>
          <w:sz w:val="24"/>
          <w:szCs w:val="24"/>
        </w:rPr>
      </w:pPr>
      <w:r w:rsidRPr="00C21C29">
        <w:rPr>
          <w:iCs/>
          <w:sz w:val="24"/>
          <w:szCs w:val="24"/>
          <w:shd w:val="clear" w:color="auto" w:fill="FFFFFF"/>
        </w:rPr>
        <w:t xml:space="preserve">Die personelle Situation lässt eine Ausweitung nicht zu (siehe oben). </w:t>
      </w:r>
    </w:p>
    <w:p w:rsidR="00734C71" w:rsidRPr="00C21C29" w:rsidRDefault="00734C71">
      <w:pPr>
        <w:numPr>
          <w:ilvl w:val="0"/>
          <w:numId w:val="2"/>
        </w:numPr>
        <w:pBdr>
          <w:top w:val="none" w:sz="0" w:space="0" w:color="auto"/>
          <w:left w:val="none" w:sz="0" w:space="0" w:color="auto"/>
          <w:bottom w:val="none" w:sz="0" w:space="0" w:color="auto"/>
          <w:right w:val="none" w:sz="0" w:space="0" w:color="auto"/>
          <w:bar w:val="none" w:sz="0" w:color="auto"/>
        </w:pBdr>
        <w:rPr>
          <w:iCs/>
          <w:sz w:val="24"/>
          <w:szCs w:val="24"/>
        </w:rPr>
      </w:pPr>
      <w:r w:rsidRPr="00C21C29">
        <w:rPr>
          <w:iCs/>
          <w:sz w:val="24"/>
          <w:szCs w:val="24"/>
          <w:shd w:val="clear" w:color="auto" w:fill="FFFFFF"/>
        </w:rPr>
        <w:t xml:space="preserve">Alle Klassen sollen eine (fast) gleiche </w:t>
      </w:r>
      <w:r>
        <w:rPr>
          <w:iCs/>
          <w:sz w:val="24"/>
          <w:szCs w:val="24"/>
          <w:shd w:val="clear" w:color="auto" w:fill="FFFFFF"/>
        </w:rPr>
        <w:t>Anzahl</w:t>
      </w:r>
      <w:r w:rsidRPr="00C21C29">
        <w:rPr>
          <w:iCs/>
          <w:sz w:val="24"/>
          <w:szCs w:val="24"/>
          <w:shd w:val="clear" w:color="auto" w:fill="FFFFFF"/>
        </w:rPr>
        <w:t xml:space="preserve"> an Tagen in der Schule verbringen. </w:t>
      </w:r>
    </w:p>
    <w:p w:rsidR="00734C71" w:rsidRPr="00C21C29" w:rsidRDefault="00734C71">
      <w:pPr>
        <w:numPr>
          <w:ilvl w:val="0"/>
          <w:numId w:val="2"/>
        </w:numPr>
        <w:pBdr>
          <w:top w:val="none" w:sz="0" w:space="0" w:color="auto"/>
          <w:left w:val="none" w:sz="0" w:space="0" w:color="auto"/>
          <w:bottom w:val="none" w:sz="0" w:space="0" w:color="auto"/>
          <w:right w:val="none" w:sz="0" w:space="0" w:color="auto"/>
          <w:bar w:val="none" w:sz="0" w:color="auto"/>
        </w:pBdr>
        <w:rPr>
          <w:iCs/>
          <w:sz w:val="24"/>
          <w:szCs w:val="24"/>
        </w:rPr>
      </w:pPr>
      <w:r w:rsidRPr="00C21C29">
        <w:rPr>
          <w:iCs/>
          <w:sz w:val="24"/>
          <w:szCs w:val="24"/>
          <w:shd w:val="clear" w:color="auto" w:fill="FFFFFF"/>
        </w:rPr>
        <w:t xml:space="preserve">Die Klassen sollen möglichst mehrere nah aufeinander folgende Schultage haben, um in den Fächern neue Themen einführen zu können. Mit neuen Impulsen und Arbeitsplänen werden die Klassen dann wieder für eine gewisse Zeit zuhause arbeiten müssen, bevor wieder Präsenztage folgen. Wir finden es nicht sinnvoll, die Schülerinnen und Schüler nach nur einem Präsenztag wieder zuhause arbeiten zu lassen. Sicherlich brauchen wir nach der langen Schließung ein bisschen Zeit, um wieder Rhythmus, Struktur und neues fachliches Wissen gemeinsam mit den Schülern aufzubauen. </w:t>
      </w:r>
    </w:p>
    <w:p w:rsidR="00734C71" w:rsidRPr="00C21C29" w:rsidRDefault="00734C71">
      <w:pPr>
        <w:pBdr>
          <w:top w:val="none" w:sz="0" w:space="0" w:color="auto"/>
          <w:left w:val="none" w:sz="0" w:space="0" w:color="auto"/>
          <w:bottom w:val="none" w:sz="0" w:space="0" w:color="auto"/>
          <w:right w:val="none" w:sz="0" w:space="0" w:color="auto"/>
          <w:bar w:val="none" w:sz="0" w:color="auto"/>
        </w:pBdr>
        <w:rPr>
          <w:iCs/>
          <w:sz w:val="24"/>
          <w:szCs w:val="24"/>
          <w:shd w:val="clear" w:color="auto" w:fill="FFFFFF"/>
        </w:rPr>
      </w:pPr>
      <w:r w:rsidRPr="00C21C29">
        <w:rPr>
          <w:iCs/>
          <w:sz w:val="24"/>
          <w:szCs w:val="24"/>
          <w:shd w:val="clear" w:color="auto" w:fill="FFFFFF"/>
        </w:rPr>
        <w:t xml:space="preserve">In dieser Ausnahmesituation ist es schwierig, eine Lösung zu finden, mit der alle Beteiligten zufrieden sind. Wir hoffen auf Ihr Verständnis und bedanken uns für die Unterstützung und Mitarbeit in den vergangenen Wochen.  </w:t>
      </w:r>
    </w:p>
    <w:p w:rsidR="00734C71" w:rsidRDefault="00734C71" w:rsidP="00C21C29">
      <w:pPr>
        <w:pBdr>
          <w:top w:val="none" w:sz="0" w:space="0" w:color="auto"/>
          <w:left w:val="none" w:sz="0" w:space="0" w:color="auto"/>
          <w:bottom w:val="none" w:sz="0" w:space="0" w:color="auto"/>
          <w:right w:val="none" w:sz="0" w:space="0" w:color="auto"/>
          <w:bar w:val="none" w:sz="0" w:color="auto"/>
        </w:pBdr>
        <w:rPr>
          <w:sz w:val="24"/>
          <w:szCs w:val="24"/>
          <w:shd w:val="clear" w:color="auto" w:fill="FFFFFF"/>
        </w:rPr>
      </w:pPr>
      <w:r>
        <w:rPr>
          <w:sz w:val="24"/>
          <w:szCs w:val="24"/>
          <w:shd w:val="clear" w:color="auto" w:fill="FFFFFF"/>
        </w:rPr>
        <w:t>Für die letzte Schulwoche gibt es noch keine Regelung.</w:t>
      </w:r>
    </w:p>
    <w:p w:rsidR="00734C71" w:rsidRDefault="00734C71" w:rsidP="00C21C29">
      <w:pPr>
        <w:pBdr>
          <w:top w:val="none" w:sz="0" w:space="0" w:color="auto"/>
          <w:left w:val="none" w:sz="0" w:space="0" w:color="auto"/>
          <w:bottom w:val="none" w:sz="0" w:space="0" w:color="auto"/>
          <w:right w:val="none" w:sz="0" w:space="0" w:color="auto"/>
          <w:bar w:val="none" w:sz="0" w:color="auto"/>
        </w:pBdr>
        <w:rPr>
          <w:sz w:val="24"/>
          <w:szCs w:val="24"/>
          <w:shd w:val="clear" w:color="auto" w:fill="FFFFFF"/>
        </w:rPr>
      </w:pPr>
      <w:r>
        <w:rPr>
          <w:sz w:val="24"/>
          <w:szCs w:val="24"/>
          <w:shd w:val="clear" w:color="auto" w:fill="FFFFFF"/>
        </w:rPr>
        <w:t>Folgendes haben wir für die Verbundschule Everswinkel beschlossen:</w:t>
      </w:r>
    </w:p>
    <w:p w:rsidR="00734C71" w:rsidRDefault="00734C71">
      <w:pPr>
        <w:pBdr>
          <w:top w:val="none" w:sz="0" w:space="0" w:color="auto"/>
          <w:left w:val="none" w:sz="0" w:space="0" w:color="auto"/>
          <w:bottom w:val="none" w:sz="0" w:space="0" w:color="auto"/>
          <w:right w:val="none" w:sz="0" w:space="0" w:color="auto"/>
          <w:bar w:val="none" w:sz="0" w:color="auto"/>
        </w:pBdr>
        <w:rPr>
          <w:b/>
          <w:bCs/>
          <w:sz w:val="28"/>
          <w:szCs w:val="28"/>
        </w:rPr>
      </w:pPr>
      <w:r>
        <w:rPr>
          <w:b/>
          <w:bCs/>
          <w:sz w:val="28"/>
          <w:szCs w:val="28"/>
        </w:rPr>
        <w:t>Mai 2020</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1379"/>
        <w:gridCol w:w="1379"/>
        <w:gridCol w:w="1377"/>
        <w:gridCol w:w="1377"/>
        <w:gridCol w:w="1377"/>
        <w:gridCol w:w="1101"/>
        <w:gridCol w:w="1072"/>
      </w:tblGrid>
      <w:tr w:rsidR="00734C71" w:rsidTr="00456FB6">
        <w:trPr>
          <w:trHeight w:val="1178"/>
        </w:trPr>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pPr>
              <w:pBdr>
                <w:top w:val="none" w:sz="0" w:space="0" w:color="auto"/>
                <w:left w:val="none" w:sz="0" w:space="0" w:color="auto"/>
                <w:bottom w:val="none" w:sz="0" w:space="0" w:color="auto"/>
                <w:right w:val="none" w:sz="0" w:space="0" w:color="auto"/>
                <w:bar w:val="none" w:sz="0" w:color="auto"/>
              </w:pBdr>
            </w:pPr>
            <w:r>
              <w:t>11</w:t>
            </w: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z w:val="28"/>
              </w:rPr>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color w:val="FFFFFF"/>
                <w:shd w:val="clear" w:color="auto" w:fill="FF00FF"/>
              </w:rPr>
              <w:t>09. Jahrgang</w:t>
            </w:r>
          </w:p>
        </w:tc>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12</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FFFF00"/>
              </w:rPr>
              <w:t>06. Kl.  a/b</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color w:val="FFFFFF"/>
                <w:shd w:val="clear" w:color="auto" w:fill="00FF00"/>
              </w:rPr>
              <w:t>ZP10 D  10.</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13</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color w:val="FFFFFF"/>
                <w:shd w:val="clear" w:color="auto" w:fill="FF00FF"/>
              </w:rPr>
            </w:pPr>
            <w:r w:rsidRPr="00456FB6">
              <w:rPr>
                <w:color w:val="FFFFFF"/>
                <w:shd w:val="clear" w:color="auto" w:fill="FF00FF"/>
              </w:rPr>
              <w:t>09. Jahrgang</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color w:val="FFFFFF"/>
                <w:shd w:val="clear" w:color="auto" w:fill="00FF00"/>
              </w:rPr>
              <w:t>10. Jahrgang</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14</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FFFF00"/>
              </w:rPr>
              <w:t>06. Kl.  c/d</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color w:val="FFFFFF"/>
                <w:shd w:val="clear" w:color="auto" w:fill="00FF00"/>
              </w:rPr>
              <w:t>ZP10 E  10.</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15</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color w:val="FFFFFF"/>
                <w:shd w:val="clear" w:color="auto" w:fill="FF00FF"/>
              </w:rPr>
              <w:t>09. Jahrgang</w:t>
            </w:r>
          </w:p>
        </w:tc>
        <w:tc>
          <w:tcPr>
            <w:tcW w:w="1101"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16</w:t>
            </w:r>
          </w:p>
        </w:tc>
        <w:tc>
          <w:tcPr>
            <w:tcW w:w="1072"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17</w:t>
            </w:r>
          </w:p>
        </w:tc>
      </w:tr>
      <w:tr w:rsidR="00734C71" w:rsidTr="00456FB6">
        <w:trPr>
          <w:trHeight w:val="1001"/>
        </w:trPr>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18</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FFFF00"/>
              </w:rPr>
              <w:t>06. Kl.  a/b</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color w:val="FFFFFF"/>
                <w:shd w:val="clear" w:color="auto" w:fill="FF00FF"/>
              </w:rPr>
              <w:t>09. Jahrgang</w:t>
            </w:r>
          </w:p>
        </w:tc>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19</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FFFF00"/>
              </w:rPr>
              <w:t>06.  Kl. c/d</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color w:val="FFFFFF"/>
                <w:shd w:val="clear" w:color="auto" w:fill="00FF00"/>
              </w:rPr>
              <w:t>ZP10 M 10.</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20</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FFFF00"/>
              </w:rPr>
              <w:t>06. Kl.  a/b</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FFFF00"/>
              </w:rPr>
              <w:t>06. Kl.  c/d</w:t>
            </w:r>
          </w:p>
        </w:tc>
        <w:tc>
          <w:tcPr>
            <w:tcW w:w="137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21</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Christi Himmelf.</w:t>
            </w:r>
          </w:p>
        </w:tc>
        <w:tc>
          <w:tcPr>
            <w:tcW w:w="137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22</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b/>
                <w:bCs/>
              </w:rPr>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Frei</w:t>
            </w:r>
          </w:p>
        </w:tc>
        <w:tc>
          <w:tcPr>
            <w:tcW w:w="1101"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23</w:t>
            </w:r>
          </w:p>
        </w:tc>
        <w:tc>
          <w:tcPr>
            <w:tcW w:w="1072"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24</w:t>
            </w:r>
          </w:p>
        </w:tc>
      </w:tr>
      <w:tr w:rsidR="00734C71" w:rsidTr="00456FB6">
        <w:trPr>
          <w:trHeight w:val="1001"/>
        </w:trPr>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25</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color w:val="FFFFFF"/>
                <w:shd w:val="clear" w:color="auto" w:fill="FF0000"/>
              </w:rPr>
              <w:t>08. Jahrgang</w:t>
            </w:r>
          </w:p>
        </w:tc>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26</w:t>
            </w: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hd w:val="clear" w:color="auto" w:fill="C0C0C0"/>
              </w:rPr>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C0C0C0"/>
              </w:rPr>
              <w:t>05. Kl. a/b</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color w:val="FFFFFF"/>
                <w:shd w:val="clear" w:color="auto" w:fill="FF0000"/>
              </w:rPr>
              <w:t>08. Jahrgang</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27</w:t>
            </w: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hd w:val="clear" w:color="auto" w:fill="C0C0C0"/>
              </w:rPr>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C0C0C0"/>
              </w:rPr>
              <w:t>05. Kl. c/d</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color w:val="FFFFFF"/>
                <w:shd w:val="clear" w:color="auto" w:fill="FF0000"/>
              </w:rPr>
              <w:t>08. Jahrgang</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28</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C0C0C0"/>
              </w:rPr>
              <w:t>05. Jahrgang</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color w:val="FFFFFF"/>
                <w:shd w:val="clear" w:color="auto" w:fill="FF0000"/>
              </w:rPr>
              <w:t>08. Kl. a/b</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29</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C0C0C0"/>
              </w:rPr>
              <w:t>05. Jahrgang</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color w:val="FFFFFF"/>
                <w:shd w:val="clear" w:color="auto" w:fill="FF0000"/>
              </w:rPr>
              <w:t>08. Kl. c/d</w:t>
            </w:r>
          </w:p>
        </w:tc>
        <w:tc>
          <w:tcPr>
            <w:tcW w:w="1101"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b/>
                <w:bCs/>
              </w:rPr>
            </w:pPr>
            <w:r w:rsidRPr="00456FB6">
              <w:rPr>
                <w:b/>
                <w:bCs/>
              </w:rPr>
              <w:t>30</w:t>
            </w: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b/>
                <w:bCs/>
              </w:rPr>
            </w:pP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b/>
                <w:bCs/>
              </w:rPr>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Pfingsten</w:t>
            </w:r>
          </w:p>
        </w:tc>
        <w:tc>
          <w:tcPr>
            <w:tcW w:w="1072"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b/>
                <w:bCs/>
              </w:rPr>
            </w:pPr>
            <w:r w:rsidRPr="00456FB6">
              <w:rPr>
                <w:b/>
                <w:bCs/>
              </w:rPr>
              <w:t>31</w:t>
            </w: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b/>
                <w:bCs/>
              </w:rPr>
            </w:pP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b/>
                <w:bCs/>
              </w:rPr>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Pfingsten</w:t>
            </w:r>
          </w:p>
        </w:tc>
      </w:tr>
    </w:tbl>
    <w:p w:rsidR="00734C71" w:rsidRDefault="00734C71">
      <w:pPr>
        <w:widowControl w:val="0"/>
        <w:pBdr>
          <w:top w:val="none" w:sz="0" w:space="0" w:color="auto"/>
          <w:left w:val="none" w:sz="0" w:space="0" w:color="auto"/>
          <w:bottom w:val="none" w:sz="0" w:space="0" w:color="auto"/>
          <w:right w:val="none" w:sz="0" w:space="0" w:color="auto"/>
          <w:bar w:val="none" w:sz="0" w:color="auto"/>
        </w:pBdr>
        <w:spacing w:line="240" w:lineRule="auto"/>
        <w:rPr>
          <w:b/>
          <w:bCs/>
          <w:sz w:val="28"/>
          <w:szCs w:val="28"/>
        </w:rPr>
      </w:pPr>
    </w:p>
    <w:p w:rsidR="00734C71" w:rsidRDefault="00734C71">
      <w:pPr>
        <w:pBdr>
          <w:top w:val="none" w:sz="0" w:space="0" w:color="auto"/>
          <w:left w:val="none" w:sz="0" w:space="0" w:color="auto"/>
          <w:bottom w:val="none" w:sz="0" w:space="0" w:color="auto"/>
          <w:right w:val="none" w:sz="0" w:space="0" w:color="auto"/>
          <w:bar w:val="none" w:sz="0" w:color="auto"/>
        </w:pBdr>
        <w:rPr>
          <w:b/>
          <w:bCs/>
          <w:sz w:val="28"/>
          <w:szCs w:val="28"/>
        </w:rPr>
      </w:pPr>
      <w:r>
        <w:rPr>
          <w:b/>
          <w:bCs/>
          <w:sz w:val="28"/>
          <w:szCs w:val="28"/>
        </w:rPr>
        <w:t>Juni 2020</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1379"/>
        <w:gridCol w:w="1379"/>
        <w:gridCol w:w="1377"/>
        <w:gridCol w:w="1377"/>
        <w:gridCol w:w="1377"/>
        <w:gridCol w:w="1101"/>
        <w:gridCol w:w="1072"/>
      </w:tblGrid>
      <w:tr w:rsidR="00734C71" w:rsidTr="00456FB6">
        <w:trPr>
          <w:trHeight w:val="1178"/>
        </w:trPr>
        <w:tc>
          <w:tcPr>
            <w:tcW w:w="1379"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pPr>
              <w:pBdr>
                <w:top w:val="none" w:sz="0" w:space="0" w:color="auto"/>
                <w:left w:val="none" w:sz="0" w:space="0" w:color="auto"/>
                <w:bottom w:val="none" w:sz="0" w:space="0" w:color="auto"/>
                <w:right w:val="none" w:sz="0" w:space="0" w:color="auto"/>
                <w:bar w:val="none" w:sz="0" w:color="auto"/>
              </w:pBdr>
            </w:pPr>
            <w:r>
              <w:t>01</w:t>
            </w: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z w:val="28"/>
              </w:rPr>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Pfingsten</w:t>
            </w:r>
          </w:p>
        </w:tc>
        <w:tc>
          <w:tcPr>
            <w:tcW w:w="1379"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02</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Pfingsten</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03</w:t>
            </w: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hd w:val="clear" w:color="auto" w:fill="00FFFF"/>
              </w:rPr>
            </w:pP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hd w:val="clear" w:color="auto" w:fill="00FFFF"/>
              </w:rPr>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00FFFF"/>
              </w:rPr>
              <w:t>07. Jahrgang</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04</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00FFFF"/>
              </w:rPr>
              <w:t>07. Jahrgang</w:t>
            </w:r>
            <w:r w:rsidRPr="00456FB6">
              <w:rPr>
                <w:shd w:val="clear" w:color="auto" w:fill="FF0000"/>
              </w:rPr>
              <w:t xml:space="preserve"> </w:t>
            </w:r>
            <w:r w:rsidRPr="00456FB6">
              <w:rPr>
                <w:color w:val="FFFFFF"/>
                <w:shd w:val="clear" w:color="auto" w:fill="FF00FF"/>
              </w:rPr>
              <w:t>09. Kl. a/b</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05</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00FFFF"/>
              </w:rPr>
              <w:t>07. Jahrgang</w:t>
            </w:r>
            <w:r w:rsidRPr="00456FB6">
              <w:rPr>
                <w:shd w:val="clear" w:color="auto" w:fill="FF0000"/>
              </w:rPr>
              <w:t xml:space="preserve"> </w:t>
            </w:r>
            <w:r w:rsidRPr="00456FB6">
              <w:rPr>
                <w:color w:val="FFFFFF"/>
                <w:shd w:val="clear" w:color="auto" w:fill="FF00FF"/>
              </w:rPr>
              <w:t>09. Kl. c/d</w:t>
            </w:r>
          </w:p>
        </w:tc>
        <w:tc>
          <w:tcPr>
            <w:tcW w:w="1101"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06</w:t>
            </w:r>
          </w:p>
        </w:tc>
        <w:tc>
          <w:tcPr>
            <w:tcW w:w="1072"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07</w:t>
            </w:r>
          </w:p>
        </w:tc>
      </w:tr>
      <w:tr w:rsidR="00734C71" w:rsidTr="00456FB6">
        <w:trPr>
          <w:trHeight w:val="1321"/>
        </w:trPr>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08</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FFFF00"/>
              </w:rPr>
              <w:t>06. Jahrgang</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color w:val="FFFFFF"/>
                <w:shd w:val="clear" w:color="auto" w:fill="FF0000"/>
              </w:rPr>
              <w:t>08. Kl. a/b</w:t>
            </w:r>
          </w:p>
        </w:tc>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09</w:t>
            </w: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z w:val="16"/>
                <w:szCs w:val="16"/>
              </w:rPr>
            </w:pPr>
            <w:r w:rsidRPr="00456FB6">
              <w:rPr>
                <w:sz w:val="16"/>
                <w:szCs w:val="16"/>
              </w:rPr>
              <w:t>Zeugniskonferenz 10er</w:t>
            </w: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z w:val="14"/>
                <w:szCs w:val="14"/>
              </w:rPr>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FFFF00"/>
              </w:rPr>
              <w:t>06. Jahrgang</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color w:val="FFFFFF"/>
                <w:shd w:val="clear" w:color="auto" w:fill="FF0000"/>
              </w:rPr>
              <w:t>08. Kl. c/d</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10</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00FFFF"/>
              </w:rPr>
              <w:t>07. Jahrgang</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C0C0C0"/>
              </w:rPr>
              <w:t>05. Kl. a/b</w:t>
            </w:r>
          </w:p>
        </w:tc>
        <w:tc>
          <w:tcPr>
            <w:tcW w:w="137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11</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Fron-leichnam</w:t>
            </w:r>
          </w:p>
        </w:tc>
        <w:tc>
          <w:tcPr>
            <w:tcW w:w="137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12</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Frei</w:t>
            </w:r>
          </w:p>
        </w:tc>
        <w:tc>
          <w:tcPr>
            <w:tcW w:w="1101"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13</w:t>
            </w:r>
          </w:p>
        </w:tc>
        <w:tc>
          <w:tcPr>
            <w:tcW w:w="1072"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14</w:t>
            </w:r>
          </w:p>
        </w:tc>
      </w:tr>
      <w:tr w:rsidR="00734C71" w:rsidTr="00456FB6">
        <w:trPr>
          <w:trHeight w:val="1341"/>
        </w:trPr>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15</w:t>
            </w: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z w:val="16"/>
                <w:szCs w:val="16"/>
              </w:rPr>
            </w:pPr>
            <w:r w:rsidRPr="00456FB6">
              <w:rPr>
                <w:sz w:val="16"/>
                <w:szCs w:val="16"/>
              </w:rPr>
              <w:t xml:space="preserve">Zeugniskonferenz </w:t>
            </w: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z w:val="16"/>
                <w:szCs w:val="16"/>
              </w:rPr>
            </w:pPr>
            <w:r w:rsidRPr="00456FB6">
              <w:rPr>
                <w:sz w:val="16"/>
                <w:szCs w:val="16"/>
              </w:rPr>
              <w:t>07-09 er</w:t>
            </w: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z w:val="16"/>
                <w:szCs w:val="16"/>
              </w:rPr>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00FFFF"/>
              </w:rPr>
              <w:t>07. Jahrgang</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C0C0C0"/>
              </w:rPr>
              <w:t>05. Kl. c/d</w:t>
            </w:r>
          </w:p>
        </w:tc>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16</w:t>
            </w: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z w:val="16"/>
                <w:szCs w:val="16"/>
              </w:rPr>
            </w:pPr>
            <w:r w:rsidRPr="00456FB6">
              <w:rPr>
                <w:sz w:val="16"/>
                <w:szCs w:val="16"/>
              </w:rPr>
              <w:t>Zeugniskonferenz 5+6 er</w:t>
            </w: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z w:val="16"/>
                <w:szCs w:val="16"/>
              </w:rPr>
            </w:pP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shd w:val="clear" w:color="auto" w:fill="C0C0C0"/>
              </w:rPr>
            </w:pPr>
            <w:r w:rsidRPr="00456FB6">
              <w:rPr>
                <w:shd w:val="clear" w:color="auto" w:fill="C0C0C0"/>
              </w:rPr>
              <w:t>05. Jahrgang</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color w:val="FFFFFF"/>
                <w:shd w:val="clear" w:color="auto" w:fill="FF0000"/>
              </w:rPr>
              <w:t>08. a/b</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17</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color w:val="FFFFFF"/>
              </w:rPr>
            </w:pPr>
            <w:r w:rsidRPr="00456FB6">
              <w:rPr>
                <w:color w:val="FFFFFF"/>
                <w:shd w:val="clear" w:color="auto" w:fill="FF0000"/>
              </w:rPr>
              <w:t>08. Kl. c/d</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color w:val="FFFFFF"/>
                <w:shd w:val="clear" w:color="auto" w:fill="00FF00"/>
              </w:rPr>
              <w:t>10. Jahrgang</w:t>
            </w:r>
            <w:r w:rsidRPr="00456FB6">
              <w:rPr>
                <w:color w:val="FFFFFF"/>
              </w:rPr>
              <w:t xml:space="preserve"> </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18</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rPr>
                <w:color w:val="FFFFFF"/>
              </w:rPr>
            </w:pPr>
            <w:r w:rsidRPr="00456FB6">
              <w:rPr>
                <w:color w:val="FFFFFF"/>
                <w:shd w:val="clear" w:color="auto" w:fill="FF00FF"/>
              </w:rPr>
              <w:t>09. Jahrgang</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00FFFF"/>
              </w:rPr>
              <w:t>07. Kl.  a/b</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19</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FFFF00"/>
              </w:rPr>
              <w:t>06. Jahrgang</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shd w:val="clear" w:color="auto" w:fill="00FFFF"/>
              </w:rPr>
              <w:t>07. Kl. c/d</w:t>
            </w:r>
          </w:p>
        </w:tc>
        <w:tc>
          <w:tcPr>
            <w:tcW w:w="1101"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20</w:t>
            </w:r>
          </w:p>
        </w:tc>
        <w:tc>
          <w:tcPr>
            <w:tcW w:w="1072"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21</w:t>
            </w:r>
          </w:p>
        </w:tc>
      </w:tr>
      <w:tr w:rsidR="00734C71" w:rsidTr="00456FB6">
        <w:trPr>
          <w:trHeight w:val="1001"/>
        </w:trPr>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22</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p>
        </w:tc>
        <w:tc>
          <w:tcPr>
            <w:tcW w:w="1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23</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24</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25</w:t>
            </w:r>
          </w:p>
        </w:tc>
        <w:tc>
          <w:tcPr>
            <w:tcW w:w="1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t>26</w:t>
            </w:r>
          </w:p>
          <w:p w:rsidR="00734C71" w:rsidRPr="00456FB6"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jc w:val="center"/>
              <w:rPr>
                <w:b/>
                <w:bCs/>
              </w:rPr>
            </w:pPr>
            <w:r w:rsidRPr="00456FB6">
              <w:rPr>
                <w:b/>
                <w:bCs/>
              </w:rPr>
              <w:t>letzter</w:t>
            </w:r>
          </w:p>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jc w:val="center"/>
            </w:pPr>
            <w:r w:rsidRPr="00456FB6">
              <w:rPr>
                <w:b/>
                <w:bCs/>
              </w:rPr>
              <w:t>Schultag</w:t>
            </w:r>
          </w:p>
        </w:tc>
        <w:tc>
          <w:tcPr>
            <w:tcW w:w="1101"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27</w:t>
            </w:r>
          </w:p>
        </w:tc>
        <w:tc>
          <w:tcPr>
            <w:tcW w:w="1072"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734C71" w:rsidRDefault="00734C71" w:rsidP="00456FB6">
            <w:pPr>
              <w:pBdr>
                <w:top w:val="none" w:sz="0" w:space="0" w:color="auto"/>
                <w:left w:val="none" w:sz="0" w:space="0" w:color="auto"/>
                <w:bottom w:val="none" w:sz="0" w:space="0" w:color="auto"/>
                <w:right w:val="none" w:sz="0" w:space="0" w:color="auto"/>
                <w:bar w:val="none" w:sz="0" w:color="auto"/>
              </w:pBdr>
              <w:spacing w:after="0" w:line="240" w:lineRule="auto"/>
            </w:pPr>
            <w:r w:rsidRPr="00456FB6">
              <w:rPr>
                <w:b/>
                <w:bCs/>
              </w:rPr>
              <w:t>28</w:t>
            </w:r>
          </w:p>
        </w:tc>
      </w:tr>
    </w:tbl>
    <w:p w:rsidR="00734C71" w:rsidRPr="0087024A" w:rsidRDefault="00734C71">
      <w:pPr>
        <w:widowControl w:val="0"/>
        <w:pBdr>
          <w:top w:val="none" w:sz="0" w:space="0" w:color="auto"/>
          <w:left w:val="none" w:sz="0" w:space="0" w:color="auto"/>
          <w:bottom w:val="none" w:sz="0" w:space="0" w:color="auto"/>
          <w:right w:val="none" w:sz="0" w:space="0" w:color="auto"/>
          <w:bar w:val="none" w:sz="0" w:color="auto"/>
        </w:pBdr>
        <w:spacing w:line="240" w:lineRule="auto"/>
        <w:rPr>
          <w:b/>
          <w:bCs/>
          <w:sz w:val="2"/>
          <w:szCs w:val="28"/>
        </w:rPr>
      </w:pPr>
    </w:p>
    <w:p w:rsidR="00734C71" w:rsidRDefault="00734C71">
      <w:pPr>
        <w:pBdr>
          <w:top w:val="none" w:sz="0" w:space="0" w:color="auto"/>
          <w:left w:val="none" w:sz="0" w:space="0" w:color="auto"/>
          <w:bottom w:val="none" w:sz="0" w:space="0" w:color="auto"/>
          <w:right w:val="none" w:sz="0" w:space="0" w:color="auto"/>
          <w:bar w:val="none" w:sz="0" w:color="auto"/>
        </w:pBdr>
      </w:pPr>
      <w:r>
        <w:t xml:space="preserve">Wir bitten Sie, liebe Eltern, gemeinsam mit Ihren Kindern </w:t>
      </w:r>
      <w:r w:rsidRPr="00B757BA">
        <w:rPr>
          <w:b/>
        </w:rPr>
        <w:t>die Hinweise und Verhaltensregeln an Schulen</w:t>
      </w:r>
      <w:r>
        <w:t xml:space="preserve">  vor dem ersten Unterrichtstag durchzulesen.</w:t>
      </w:r>
    </w:p>
    <w:p w:rsidR="00734C71" w:rsidRDefault="00734C71" w:rsidP="00B757BA">
      <w:pPr>
        <w:pBdr>
          <w:top w:val="none" w:sz="0" w:space="0" w:color="auto"/>
          <w:left w:val="none" w:sz="0" w:space="0" w:color="auto"/>
          <w:bottom w:val="none" w:sz="0" w:space="0" w:color="auto"/>
          <w:right w:val="none" w:sz="0" w:space="0" w:color="auto"/>
          <w:bar w:val="none" w:sz="0" w:color="auto"/>
        </w:pBdr>
      </w:pPr>
      <w:r>
        <w:t>Mit freundlichen Grüßen und bleiben Sie gesund,</w:t>
      </w:r>
    </w:p>
    <w:p w:rsidR="00734C71" w:rsidRPr="00045523" w:rsidRDefault="00734C71" w:rsidP="00B757BA">
      <w:pPr>
        <w:pBdr>
          <w:top w:val="none" w:sz="0" w:space="0" w:color="auto"/>
          <w:left w:val="none" w:sz="0" w:space="0" w:color="auto"/>
          <w:bottom w:val="none" w:sz="0" w:space="0" w:color="auto"/>
          <w:right w:val="none" w:sz="0" w:space="0" w:color="auto"/>
          <w:bar w:val="none" w:sz="0" w:color="auto"/>
        </w:pBdr>
        <w:jc w:val="both"/>
      </w:pPr>
      <w:r w:rsidRPr="00456FB6">
        <w:rPr>
          <w:rFonts w:ascii="Helvetica" w:hAnsi="Helvetica" w:cs="Helvetica"/>
          <w:noProof/>
          <w:spacing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Wachter-1" style="width:145.5pt;height:39.75pt;visibility:visible">
            <v:imagedata r:id="rId7" o:title=""/>
          </v:shape>
        </w:pict>
      </w:r>
    </w:p>
    <w:p w:rsidR="00734C71" w:rsidRDefault="00734C71" w:rsidP="0087024A">
      <w:pPr>
        <w:pBdr>
          <w:top w:val="none" w:sz="0" w:space="0" w:color="auto"/>
          <w:left w:val="none" w:sz="0" w:space="0" w:color="auto"/>
          <w:bottom w:val="none" w:sz="0" w:space="0" w:color="auto"/>
          <w:right w:val="none" w:sz="0" w:space="0" w:color="auto"/>
          <w:bar w:val="none" w:sz="0" w:color="auto"/>
        </w:pBdr>
        <w:jc w:val="both"/>
        <w:rPr>
          <w:b/>
        </w:rPr>
      </w:pPr>
      <w:r>
        <w:t>Martin Wachter (Konrektor)</w:t>
      </w:r>
    </w:p>
    <w:sectPr w:rsidR="00734C71" w:rsidSect="0087024A">
      <w:footerReference w:type="default" r:id="rId8"/>
      <w:pgSz w:w="11900" w:h="16840"/>
      <w:pgMar w:top="993" w:right="843" w:bottom="709" w:left="993"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C71" w:rsidRDefault="00734C71">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734C71" w:rsidRDefault="00734C71">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71" w:rsidRPr="008C00BD" w:rsidRDefault="00734C71">
    <w:pPr>
      <w:pStyle w:val="Footer"/>
      <w:pBdr>
        <w:top w:val="none" w:sz="0" w:space="0" w:color="auto"/>
        <w:left w:val="none" w:sz="0" w:space="0" w:color="auto"/>
        <w:bottom w:val="none" w:sz="0" w:space="0" w:color="auto"/>
        <w:right w:val="none" w:sz="0" w:space="0" w:color="auto"/>
        <w:bar w:val="none" w:sz="0" w:color="auto"/>
      </w:pBdr>
      <w:jc w:val="center"/>
      <w:rPr>
        <w:sz w:val="24"/>
      </w:rPr>
    </w:pPr>
    <w:r w:rsidRPr="008C00BD">
      <w:rPr>
        <w:sz w:val="24"/>
      </w:rPr>
      <w:fldChar w:fldCharType="begin"/>
    </w:r>
    <w:r w:rsidRPr="008C00BD">
      <w:rPr>
        <w:sz w:val="24"/>
      </w:rPr>
      <w:instrText>PAGE   \* MERGEFORMAT</w:instrText>
    </w:r>
    <w:r w:rsidRPr="008C00BD">
      <w:rPr>
        <w:sz w:val="24"/>
      </w:rPr>
      <w:fldChar w:fldCharType="separate"/>
    </w:r>
    <w:r>
      <w:rPr>
        <w:noProof/>
        <w:sz w:val="24"/>
      </w:rPr>
      <w:t>1</w:t>
    </w:r>
    <w:r w:rsidRPr="008C00BD">
      <w:rPr>
        <w:sz w:val="24"/>
      </w:rPr>
      <w:fldChar w:fldCharType="end"/>
    </w:r>
  </w:p>
  <w:p w:rsidR="00734C71" w:rsidRDefault="00734C71">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C71" w:rsidRDefault="00734C71">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734C71" w:rsidRDefault="00734C71">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38B2"/>
    <w:multiLevelType w:val="hybridMultilevel"/>
    <w:tmpl w:val="A8D22508"/>
    <w:numStyleLink w:val="Nummeriert"/>
  </w:abstractNum>
  <w:abstractNum w:abstractNumId="1">
    <w:nsid w:val="4CCF5639"/>
    <w:multiLevelType w:val="hybridMultilevel"/>
    <w:tmpl w:val="61A2DEA2"/>
    <w:lvl w:ilvl="0" w:tplc="4A4A5800">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8279C5"/>
    <w:multiLevelType w:val="hybridMultilevel"/>
    <w:tmpl w:val="A8D22508"/>
    <w:styleLink w:val="Nummeriert"/>
    <w:lvl w:ilvl="0" w:tplc="1D1E68C4">
      <w:start w:val="1"/>
      <w:numFmt w:val="decimal"/>
      <w:lvlText w:val="%1."/>
      <w:lvlJc w:val="left"/>
      <w:pPr>
        <w:ind w:left="232" w:hanging="232"/>
      </w:pPr>
      <w:rPr>
        <w:rFonts w:hAnsi="Arial Unicode MS" w:cs="Times New Roman"/>
        <w:i/>
        <w:iCs/>
        <w:caps w:val="0"/>
        <w:smallCaps w:val="0"/>
        <w:strike w:val="0"/>
        <w:dstrike w:val="0"/>
        <w:spacing w:val="0"/>
        <w:w w:val="100"/>
        <w:kern w:val="0"/>
        <w:position w:val="0"/>
        <w:vertAlign w:val="baseline"/>
      </w:rPr>
    </w:lvl>
    <w:lvl w:ilvl="1" w:tplc="A82C4F50">
      <w:start w:val="1"/>
      <w:numFmt w:val="decimal"/>
      <w:lvlText w:val="%2."/>
      <w:lvlJc w:val="left"/>
      <w:pPr>
        <w:ind w:left="1032" w:hanging="232"/>
      </w:pPr>
      <w:rPr>
        <w:rFonts w:hAnsi="Arial Unicode MS" w:cs="Times New Roman"/>
        <w:i/>
        <w:iCs/>
        <w:caps w:val="0"/>
        <w:smallCaps w:val="0"/>
        <w:strike w:val="0"/>
        <w:dstrike w:val="0"/>
        <w:spacing w:val="0"/>
        <w:w w:val="100"/>
        <w:kern w:val="0"/>
        <w:position w:val="0"/>
        <w:vertAlign w:val="baseline"/>
      </w:rPr>
    </w:lvl>
    <w:lvl w:ilvl="2" w:tplc="368884F4">
      <w:start w:val="1"/>
      <w:numFmt w:val="decimal"/>
      <w:lvlText w:val="%3."/>
      <w:lvlJc w:val="left"/>
      <w:pPr>
        <w:ind w:left="1832" w:hanging="232"/>
      </w:pPr>
      <w:rPr>
        <w:rFonts w:hAnsi="Arial Unicode MS" w:cs="Times New Roman"/>
        <w:i/>
        <w:iCs/>
        <w:caps w:val="0"/>
        <w:smallCaps w:val="0"/>
        <w:strike w:val="0"/>
        <w:dstrike w:val="0"/>
        <w:spacing w:val="0"/>
        <w:w w:val="100"/>
        <w:kern w:val="0"/>
        <w:position w:val="0"/>
        <w:vertAlign w:val="baseline"/>
      </w:rPr>
    </w:lvl>
    <w:lvl w:ilvl="3" w:tplc="EB98B20C">
      <w:start w:val="1"/>
      <w:numFmt w:val="decimal"/>
      <w:lvlText w:val="%4."/>
      <w:lvlJc w:val="left"/>
      <w:pPr>
        <w:ind w:left="2632" w:hanging="232"/>
      </w:pPr>
      <w:rPr>
        <w:rFonts w:hAnsi="Arial Unicode MS" w:cs="Times New Roman"/>
        <w:i/>
        <w:iCs/>
        <w:caps w:val="0"/>
        <w:smallCaps w:val="0"/>
        <w:strike w:val="0"/>
        <w:dstrike w:val="0"/>
        <w:spacing w:val="0"/>
        <w:w w:val="100"/>
        <w:kern w:val="0"/>
        <w:position w:val="0"/>
        <w:vertAlign w:val="baseline"/>
      </w:rPr>
    </w:lvl>
    <w:lvl w:ilvl="4" w:tplc="F2509F34">
      <w:start w:val="1"/>
      <w:numFmt w:val="decimal"/>
      <w:lvlText w:val="%5."/>
      <w:lvlJc w:val="left"/>
      <w:pPr>
        <w:ind w:left="3432" w:hanging="232"/>
      </w:pPr>
      <w:rPr>
        <w:rFonts w:hAnsi="Arial Unicode MS" w:cs="Times New Roman"/>
        <w:i/>
        <w:iCs/>
        <w:caps w:val="0"/>
        <w:smallCaps w:val="0"/>
        <w:strike w:val="0"/>
        <w:dstrike w:val="0"/>
        <w:spacing w:val="0"/>
        <w:w w:val="100"/>
        <w:kern w:val="0"/>
        <w:position w:val="0"/>
        <w:vertAlign w:val="baseline"/>
      </w:rPr>
    </w:lvl>
    <w:lvl w:ilvl="5" w:tplc="1592EEB2">
      <w:start w:val="1"/>
      <w:numFmt w:val="decimal"/>
      <w:lvlText w:val="%6."/>
      <w:lvlJc w:val="left"/>
      <w:pPr>
        <w:ind w:left="4232" w:hanging="232"/>
      </w:pPr>
      <w:rPr>
        <w:rFonts w:hAnsi="Arial Unicode MS" w:cs="Times New Roman"/>
        <w:i/>
        <w:iCs/>
        <w:caps w:val="0"/>
        <w:smallCaps w:val="0"/>
        <w:strike w:val="0"/>
        <w:dstrike w:val="0"/>
        <w:spacing w:val="0"/>
        <w:w w:val="100"/>
        <w:kern w:val="0"/>
        <w:position w:val="0"/>
        <w:vertAlign w:val="baseline"/>
      </w:rPr>
    </w:lvl>
    <w:lvl w:ilvl="6" w:tplc="CF184AC0">
      <w:start w:val="1"/>
      <w:numFmt w:val="decimal"/>
      <w:lvlText w:val="%7."/>
      <w:lvlJc w:val="left"/>
      <w:pPr>
        <w:ind w:left="5032" w:hanging="232"/>
      </w:pPr>
      <w:rPr>
        <w:rFonts w:hAnsi="Arial Unicode MS" w:cs="Times New Roman"/>
        <w:i/>
        <w:iCs/>
        <w:caps w:val="0"/>
        <w:smallCaps w:val="0"/>
        <w:strike w:val="0"/>
        <w:dstrike w:val="0"/>
        <w:spacing w:val="0"/>
        <w:w w:val="100"/>
        <w:kern w:val="0"/>
        <w:position w:val="0"/>
        <w:vertAlign w:val="baseline"/>
      </w:rPr>
    </w:lvl>
    <w:lvl w:ilvl="7" w:tplc="1B085094">
      <w:start w:val="1"/>
      <w:numFmt w:val="decimal"/>
      <w:lvlText w:val="%8."/>
      <w:lvlJc w:val="left"/>
      <w:pPr>
        <w:ind w:left="5832" w:hanging="232"/>
      </w:pPr>
      <w:rPr>
        <w:rFonts w:hAnsi="Arial Unicode MS" w:cs="Times New Roman"/>
        <w:i/>
        <w:iCs/>
        <w:caps w:val="0"/>
        <w:smallCaps w:val="0"/>
        <w:strike w:val="0"/>
        <w:dstrike w:val="0"/>
        <w:spacing w:val="0"/>
        <w:w w:val="100"/>
        <w:kern w:val="0"/>
        <w:position w:val="0"/>
        <w:vertAlign w:val="baseline"/>
      </w:rPr>
    </w:lvl>
    <w:lvl w:ilvl="8" w:tplc="A6F0D802">
      <w:start w:val="1"/>
      <w:numFmt w:val="decimal"/>
      <w:lvlText w:val="%9."/>
      <w:lvlJc w:val="left"/>
      <w:pPr>
        <w:ind w:left="6632" w:hanging="232"/>
      </w:pPr>
      <w:rPr>
        <w:rFonts w:hAnsi="Arial Unicode MS" w:cs="Times New Roman"/>
        <w:i/>
        <w:iCs/>
        <w:caps w:val="0"/>
        <w:smallCaps w:val="0"/>
        <w:strike w:val="0"/>
        <w:dstrike w:val="0"/>
        <w:spacing w:val="0"/>
        <w:w w:val="100"/>
        <w:kern w:val="0"/>
        <w:position w:val="0"/>
        <w:vertAlign w:val="baseline"/>
      </w:rPr>
    </w:lvl>
  </w:abstractNum>
  <w:abstractNum w:abstractNumId="3">
    <w:nsid w:val="7C28513C"/>
    <w:multiLevelType w:val="hybridMultilevel"/>
    <w:tmpl w:val="7B469A9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2D8"/>
    <w:rsid w:val="00045523"/>
    <w:rsid w:val="001262D8"/>
    <w:rsid w:val="001A01B2"/>
    <w:rsid w:val="001E5388"/>
    <w:rsid w:val="00254389"/>
    <w:rsid w:val="002C3BAE"/>
    <w:rsid w:val="00456FB6"/>
    <w:rsid w:val="00657465"/>
    <w:rsid w:val="006A4EAC"/>
    <w:rsid w:val="006E507B"/>
    <w:rsid w:val="00734C71"/>
    <w:rsid w:val="007F6170"/>
    <w:rsid w:val="0087024A"/>
    <w:rsid w:val="008A03B6"/>
    <w:rsid w:val="008C00BD"/>
    <w:rsid w:val="009A3D86"/>
    <w:rsid w:val="009C4CCB"/>
    <w:rsid w:val="00A740C1"/>
    <w:rsid w:val="00B757BA"/>
    <w:rsid w:val="00C21C29"/>
    <w:rsid w:val="00D16F74"/>
    <w:rsid w:val="00DA5E27"/>
    <w:rsid w:val="00E2328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74"/>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Arial Unicode MS"/>
      <w:color w:val="00000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6F74"/>
    <w:rPr>
      <w:rFonts w:cs="Times New Roman"/>
      <w:u w:val="single"/>
    </w:rPr>
  </w:style>
  <w:style w:type="table" w:customStyle="1" w:styleId="TableNormal1">
    <w:name w:val="Table Normal1"/>
    <w:uiPriority w:val="99"/>
    <w:rsid w:val="00D16F74"/>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Kopf-undFuzeilen">
    <w:name w:val="Kopf- und Fußzeilen"/>
    <w:uiPriority w:val="99"/>
    <w:rsid w:val="00D16F7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cs="Arial Unicode MS"/>
      <w:color w:val="000000"/>
      <w:sz w:val="26"/>
      <w:szCs w:val="26"/>
    </w:rPr>
  </w:style>
  <w:style w:type="paragraph" w:customStyle="1" w:styleId="Text">
    <w:name w:val="Text"/>
    <w:uiPriority w:val="99"/>
    <w:rsid w:val="00D16F7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rPr>
  </w:style>
  <w:style w:type="paragraph" w:styleId="Header">
    <w:name w:val="header"/>
    <w:basedOn w:val="Normal"/>
    <w:link w:val="HeaderChar"/>
    <w:uiPriority w:val="99"/>
    <w:rsid w:val="00C21C2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21C29"/>
    <w:rPr>
      <w:rFonts w:ascii="Calibri" w:hAnsi="Calibri" w:cs="Arial Unicode MS"/>
      <w:color w:val="000000"/>
      <w:sz w:val="22"/>
      <w:szCs w:val="22"/>
      <w:u w:color="000000"/>
    </w:rPr>
  </w:style>
  <w:style w:type="paragraph" w:styleId="Footer">
    <w:name w:val="footer"/>
    <w:basedOn w:val="Normal"/>
    <w:link w:val="FooterChar"/>
    <w:uiPriority w:val="99"/>
    <w:rsid w:val="00C21C2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21C29"/>
    <w:rPr>
      <w:rFonts w:ascii="Calibri" w:hAnsi="Calibri" w:cs="Arial Unicode MS"/>
      <w:color w:val="000000"/>
      <w:sz w:val="22"/>
      <w:szCs w:val="22"/>
      <w:u w:color="000000"/>
    </w:rPr>
  </w:style>
  <w:style w:type="paragraph" w:styleId="ListParagraph">
    <w:name w:val="List Paragraph"/>
    <w:basedOn w:val="Normal"/>
    <w:uiPriority w:val="99"/>
    <w:qFormat/>
    <w:rsid w:val="006E507B"/>
    <w:pPr>
      <w:ind w:left="720"/>
      <w:contextualSpacing/>
    </w:pPr>
  </w:style>
  <w:style w:type="paragraph" w:styleId="BalloonText">
    <w:name w:val="Balloon Text"/>
    <w:basedOn w:val="Normal"/>
    <w:link w:val="BalloonTextChar"/>
    <w:uiPriority w:val="99"/>
    <w:semiHidden/>
    <w:rsid w:val="00B75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7BA"/>
    <w:rPr>
      <w:rFonts w:ascii="Tahoma" w:hAnsi="Tahoma" w:cs="Tahoma"/>
      <w:color w:val="000000"/>
      <w:sz w:val="16"/>
      <w:szCs w:val="16"/>
      <w:u w:color="000000"/>
    </w:rPr>
  </w:style>
  <w:style w:type="numbering" w:customStyle="1" w:styleId="Nummeriert">
    <w:name w:val="Nummeriert"/>
    <w:rsid w:val="0092579C"/>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507</Words>
  <Characters>3196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dc:title>
  <dc:subject/>
  <dc:creator>Martin</dc:creator>
  <cp:keywords/>
  <dc:description/>
  <cp:lastModifiedBy>Lehrer</cp:lastModifiedBy>
  <cp:revision>2</cp:revision>
  <dcterms:created xsi:type="dcterms:W3CDTF">2020-05-08T09:16:00Z</dcterms:created>
  <dcterms:modified xsi:type="dcterms:W3CDTF">2020-05-08T09:16:00Z</dcterms:modified>
</cp:coreProperties>
</file>